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İSTANBUL</w:t>
      </w:r>
      <w:r>
        <w:rPr>
          <w:spacing w:val="4"/>
        </w:rPr>
        <w:t> </w:t>
      </w:r>
      <w:r>
        <w:rPr/>
        <w:t>ASLİYE</w:t>
      </w:r>
      <w:r>
        <w:rPr>
          <w:spacing w:val="6"/>
        </w:rPr>
        <w:t> </w:t>
      </w:r>
      <w:r>
        <w:rPr/>
        <w:t>HUKUK</w:t>
      </w:r>
      <w:r>
        <w:rPr>
          <w:spacing w:val="-8"/>
        </w:rPr>
        <w:t> </w:t>
      </w:r>
      <w:r>
        <w:rPr>
          <w:spacing w:val="-2"/>
        </w:rPr>
        <w:t>MAHKEMESİNE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2"/>
        <w:rPr>
          <w:b/>
          <w:sz w:val="26"/>
        </w:rPr>
      </w:pPr>
    </w:p>
    <w:p>
      <w:pPr>
        <w:tabs>
          <w:tab w:pos="2199" w:val="left" w:leader="none"/>
        </w:tabs>
        <w:spacing w:before="0"/>
        <w:ind w:left="100" w:right="0" w:firstLine="0"/>
        <w:jc w:val="left"/>
        <w:rPr>
          <w:sz w:val="24"/>
        </w:rPr>
      </w:pPr>
      <w:r>
        <w:rPr>
          <w:b/>
          <w:spacing w:val="-2"/>
          <w:sz w:val="24"/>
          <w:u w:val="single"/>
        </w:rPr>
        <w:t>DAVACI</w:t>
      </w:r>
      <w:r>
        <w:rPr>
          <w:b/>
          <w:sz w:val="24"/>
          <w:u w:val="single"/>
        </w:rPr>
        <w:tab/>
        <w:t>:</w:t>
      </w:r>
      <w:r>
        <w:rPr>
          <w:b/>
          <w:sz w:val="24"/>
        </w:rPr>
        <w:t> ..................... </w:t>
      </w:r>
      <w:r>
        <w:rPr>
          <w:spacing w:val="-2"/>
          <w:sz w:val="24"/>
        </w:rPr>
        <w:t>TC:...............</w:t>
      </w:r>
    </w:p>
    <w:p>
      <w:pPr>
        <w:pStyle w:val="BodyText"/>
        <w:spacing w:before="4"/>
        <w:ind w:left="2140"/>
      </w:pPr>
      <w:r>
        <w:rPr>
          <w:spacing w:val="-2"/>
        </w:rPr>
        <w:t>Adres:</w:t>
      </w:r>
    </w:p>
    <w:p>
      <w:pPr>
        <w:pStyle w:val="BodyText"/>
        <w:spacing w:before="8"/>
      </w:pPr>
    </w:p>
    <w:p>
      <w:pPr>
        <w:pStyle w:val="Heading1"/>
        <w:tabs>
          <w:tab w:pos="2219" w:val="left" w:leader="none"/>
        </w:tabs>
        <w:rPr>
          <w:u w:val="none"/>
        </w:rPr>
      </w:pPr>
      <w:r>
        <w:rPr>
          <w:spacing w:val="-2"/>
          <w:u w:val="single"/>
        </w:rPr>
        <w:t>VEKİLİ</w:t>
      </w:r>
      <w:r>
        <w:rPr>
          <w:u w:val="single"/>
        </w:rPr>
        <w:tab/>
      </w:r>
      <w:r>
        <w:rPr>
          <w:spacing w:val="-10"/>
          <w:u w:val="single"/>
        </w:rPr>
        <w:t>:</w:t>
      </w:r>
    </w:p>
    <w:p>
      <w:pPr>
        <w:pStyle w:val="BodyText"/>
        <w:spacing w:before="8"/>
        <w:rPr>
          <w:b/>
        </w:rPr>
      </w:pPr>
    </w:p>
    <w:p>
      <w:pPr>
        <w:tabs>
          <w:tab w:pos="2239" w:val="left" w:leader="none"/>
          <w:tab w:pos="3499" w:val="left" w:leader="dot"/>
        </w:tabs>
        <w:spacing w:before="0"/>
        <w:ind w:left="100" w:right="0" w:firstLine="0"/>
        <w:jc w:val="left"/>
        <w:rPr>
          <w:sz w:val="24"/>
        </w:rPr>
      </w:pPr>
      <w:r>
        <w:rPr>
          <w:b/>
          <w:spacing w:val="-2"/>
          <w:sz w:val="24"/>
          <w:u w:val="single"/>
        </w:rPr>
        <w:t>DAVALI(İLGİLİ)</w:t>
      </w:r>
      <w:r>
        <w:rPr>
          <w:b/>
          <w:sz w:val="24"/>
          <w:u w:val="single"/>
        </w:rPr>
        <w:tab/>
        <w:t>:</w:t>
      </w:r>
      <w:r>
        <w:rPr>
          <w:b/>
          <w:sz w:val="24"/>
        </w:rPr>
        <w:t> </w:t>
      </w:r>
      <w:r>
        <w:rPr>
          <w:spacing w:val="-2"/>
          <w:sz w:val="24"/>
        </w:rPr>
        <w:t>İstanbul.</w:t>
      </w:r>
      <w:r>
        <w:rPr>
          <w:sz w:val="24"/>
        </w:rPr>
        <w:tab/>
        <w:t>İlçe</w:t>
      </w:r>
      <w:r>
        <w:rPr>
          <w:spacing w:val="-1"/>
          <w:sz w:val="24"/>
        </w:rPr>
        <w:t> </w:t>
      </w:r>
      <w:r>
        <w:rPr>
          <w:sz w:val="24"/>
        </w:rPr>
        <w:t>Nüfus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Müdürlüğü</w:t>
      </w:r>
    </w:p>
    <w:p>
      <w:pPr>
        <w:pStyle w:val="BodyText"/>
        <w:spacing w:before="8"/>
      </w:pPr>
    </w:p>
    <w:p>
      <w:pPr>
        <w:pStyle w:val="BodyText"/>
        <w:tabs>
          <w:tab w:pos="2259" w:val="left" w:leader="none"/>
        </w:tabs>
        <w:ind w:left="100"/>
      </w:pPr>
      <w:r>
        <w:rPr>
          <w:b/>
          <w:spacing w:val="-4"/>
          <w:u w:val="single"/>
        </w:rPr>
        <w:t>KONU</w:t>
      </w:r>
      <w:r>
        <w:rPr>
          <w:b/>
          <w:u w:val="single"/>
        </w:rPr>
        <w:tab/>
        <w:t>:</w:t>
      </w:r>
      <w:r>
        <w:rPr>
          <w:b/>
        </w:rPr>
        <w:t> </w:t>
      </w:r>
      <w:r>
        <w:rPr/>
        <w:t>Soyadı</w:t>
      </w:r>
      <w:r>
        <w:rPr>
          <w:spacing w:val="-8"/>
        </w:rPr>
        <w:t> </w:t>
      </w:r>
      <w:r>
        <w:rPr/>
        <w:t>Değişikliği</w:t>
      </w:r>
      <w:r>
        <w:rPr>
          <w:spacing w:val="12"/>
        </w:rPr>
        <w:t> </w:t>
      </w:r>
      <w:r>
        <w:rPr/>
        <w:t>Talebinden</w:t>
      </w:r>
      <w:r>
        <w:rPr>
          <w:spacing w:val="-1"/>
        </w:rPr>
        <w:t> </w:t>
      </w:r>
      <w:r>
        <w:rPr>
          <w:spacing w:val="-2"/>
        </w:rPr>
        <w:t>İbarettir.</w:t>
      </w:r>
    </w:p>
    <w:p>
      <w:pPr>
        <w:pStyle w:val="BodyText"/>
        <w:spacing w:before="8"/>
      </w:pPr>
    </w:p>
    <w:p>
      <w:pPr>
        <w:pStyle w:val="Heading1"/>
        <w:tabs>
          <w:tab w:pos="2259" w:val="left" w:leader="none"/>
        </w:tabs>
        <w:rPr>
          <w:u w:val="none"/>
        </w:rPr>
      </w:pPr>
      <w:r>
        <w:rPr>
          <w:spacing w:val="-2"/>
          <w:u w:val="single"/>
        </w:rPr>
        <w:t>AÇIKLAMALAR</w:t>
      </w:r>
      <w:r>
        <w:rPr>
          <w:u w:val="single"/>
        </w:rPr>
        <w:tab/>
      </w:r>
      <w:r>
        <w:rPr>
          <w:spacing w:val="-10"/>
          <w:u w:val="single"/>
        </w:rPr>
        <w:t>: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100" w:right="115"/>
        <w:jc w:val="both"/>
      </w:pPr>
      <w:r>
        <w:rPr/>
        <w:t>Müvekkilim ......., soyadını ........ olarak değiştirmek istemektedir. Müvekkilimin iş bu haklı sebebi hayati önem taşımaktadır. Şöyle ki;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  <w:u w:val="single"/>
        </w:rPr>
        <w:t>HUKUKİ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DELİLLER:</w:t>
      </w:r>
      <w:r>
        <w:rPr>
          <w:b/>
          <w:spacing w:val="-2"/>
          <w:sz w:val="24"/>
        </w:rPr>
        <w:t> </w:t>
      </w:r>
      <w:r>
        <w:rPr>
          <w:sz w:val="24"/>
        </w:rPr>
        <w:t>Nüfus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Kaydı</w:t>
      </w:r>
    </w:p>
    <w:p>
      <w:pPr>
        <w:pStyle w:val="BodyText"/>
        <w:spacing w:before="8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  <w:u w:val="single"/>
        </w:rPr>
        <w:t>HUKUKİ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SEBEPLER:</w:t>
      </w:r>
      <w:r>
        <w:rPr>
          <w:b/>
          <w:spacing w:val="4"/>
          <w:sz w:val="24"/>
        </w:rPr>
        <w:t> </w:t>
      </w:r>
      <w:r>
        <w:rPr>
          <w:sz w:val="24"/>
        </w:rPr>
        <w:t>Türk</w:t>
      </w:r>
      <w:r>
        <w:rPr>
          <w:spacing w:val="-7"/>
          <w:sz w:val="24"/>
        </w:rPr>
        <w:t> </w:t>
      </w:r>
      <w:r>
        <w:rPr>
          <w:sz w:val="24"/>
        </w:rPr>
        <w:t>Medeni</w:t>
      </w:r>
      <w:r>
        <w:rPr>
          <w:spacing w:val="6"/>
          <w:sz w:val="24"/>
        </w:rPr>
        <w:t> </w:t>
      </w:r>
      <w:r>
        <w:rPr>
          <w:sz w:val="24"/>
        </w:rPr>
        <w:t>Kanunu</w:t>
      </w:r>
      <w:r>
        <w:rPr>
          <w:spacing w:val="-1"/>
          <w:sz w:val="24"/>
        </w:rPr>
        <w:t> </w:t>
      </w:r>
      <w:r>
        <w:rPr>
          <w:sz w:val="24"/>
        </w:rPr>
        <w:t>Madde</w:t>
      </w:r>
      <w:r>
        <w:rPr>
          <w:spacing w:val="-7"/>
          <w:sz w:val="24"/>
        </w:rPr>
        <w:t> </w:t>
      </w:r>
      <w:r>
        <w:rPr>
          <w:sz w:val="24"/>
        </w:rPr>
        <w:t>27 ve</w:t>
      </w:r>
      <w:r>
        <w:rPr>
          <w:spacing w:val="-7"/>
          <w:sz w:val="24"/>
        </w:rPr>
        <w:t> </w:t>
      </w:r>
      <w:r>
        <w:rPr>
          <w:sz w:val="24"/>
        </w:rPr>
        <w:t>sair</w:t>
      </w:r>
      <w:r>
        <w:rPr>
          <w:spacing w:val="13"/>
          <w:sz w:val="24"/>
        </w:rPr>
        <w:t> </w:t>
      </w:r>
      <w:r>
        <w:rPr>
          <w:sz w:val="24"/>
        </w:rPr>
        <w:t>hukuki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sebepler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00" w:right="127"/>
        <w:jc w:val="both"/>
      </w:pPr>
      <w:r>
        <w:rPr>
          <w:b/>
          <w:u w:val="single"/>
        </w:rPr>
        <w:t>NETİCE</w:t>
      </w:r>
      <w:r>
        <w:rPr>
          <w:b/>
          <w:spacing w:val="-3"/>
          <w:u w:val="single"/>
        </w:rPr>
        <w:t> </w:t>
      </w:r>
      <w:r>
        <w:rPr>
          <w:b/>
          <w:spacing w:val="-3"/>
        </w:rPr>
        <w:t> </w:t>
      </w:r>
      <w:r>
        <w:rPr>
          <w:b/>
          <w:u w:val="single"/>
        </w:rPr>
        <w:t>TALEP:</w:t>
      </w:r>
      <w:r>
        <w:rPr>
          <w:b/>
        </w:rPr>
        <w:t> </w:t>
      </w:r>
      <w:r>
        <w:rPr/>
        <w:t>Yukarıda özetlenen ve re’sen değerlendirilecek olan sebepler doğrultusunda, davanın kabul edilmesine, müvekkilimin </w:t>
      </w:r>
      <w:r>
        <w:rPr>
          <w:b/>
        </w:rPr>
        <w:t>“........” </w:t>
      </w:r>
      <w:r>
        <w:rPr/>
        <w:t>soyadının, </w:t>
      </w:r>
      <w:r>
        <w:rPr>
          <w:b/>
        </w:rPr>
        <w:t>“.........” </w:t>
      </w:r>
      <w:r>
        <w:rPr/>
        <w:t>olarak değiştirilmesine ve bu değişikliğin nüfus kayıtlarına tesciline karar verilmesini talep etmekteyim. Davacı vekili olarak, bu hususu saygılarımla arz</w:t>
      </w:r>
      <w:r>
        <w:rPr>
          <w:spacing w:val="-3"/>
        </w:rPr>
        <w:t> </w:t>
      </w:r>
      <w:r>
        <w:rPr/>
        <w:t>eder ve talepte bulunurum.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spacing w:before="0"/>
        <w:ind w:left="5860" w:right="0" w:firstLine="0"/>
        <w:jc w:val="left"/>
        <w:rPr>
          <w:sz w:val="24"/>
        </w:rPr>
      </w:pPr>
      <w:r>
        <w:rPr>
          <w:spacing w:val="-2"/>
          <w:sz w:val="24"/>
        </w:rPr>
        <w:t>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left="100"/>
      </w:pPr>
      <w:r>
        <w:rPr/>
        <w:t>EK-</w:t>
      </w:r>
      <w:r>
        <w:rPr>
          <w:spacing w:val="-5"/>
        </w:rPr>
        <w:t>1:</w:t>
      </w:r>
    </w:p>
    <w:p>
      <w:pPr>
        <w:pStyle w:val="BodyText"/>
        <w:spacing w:before="4"/>
        <w:ind w:left="100"/>
      </w:pPr>
      <w:r>
        <w:rPr/>
        <w:t>EK-</w:t>
      </w:r>
      <w:r>
        <w:rPr>
          <w:spacing w:val="-5"/>
        </w:rPr>
        <w:t>2:</w:t>
      </w:r>
    </w:p>
    <w:p>
      <w:pPr>
        <w:pStyle w:val="BodyText"/>
        <w:spacing w:before="4"/>
        <w:ind w:left="100"/>
      </w:pPr>
      <w:r>
        <w:rPr/>
        <w:t>EK-</w:t>
      </w:r>
      <w:r>
        <w:rPr>
          <w:spacing w:val="-5"/>
        </w:rPr>
        <w:t>3:</w:t>
      </w:r>
    </w:p>
    <w:p>
      <w:pPr>
        <w:pStyle w:val="BodyText"/>
        <w:spacing w:before="4"/>
        <w:ind w:left="100"/>
      </w:pPr>
      <w:r>
        <w:rPr/>
        <w:t>EK-</w:t>
      </w:r>
      <w:r>
        <w:rPr>
          <w:spacing w:val="-5"/>
        </w:rPr>
        <w:t>4:</w:t>
      </w:r>
    </w:p>
    <w:p>
      <w:pPr>
        <w:pStyle w:val="BodyText"/>
        <w:spacing w:before="4"/>
        <w:ind w:left="100"/>
      </w:pPr>
      <w:r>
        <w:rPr/>
        <w:t>EK-</w:t>
      </w:r>
      <w:r>
        <w:rPr>
          <w:spacing w:val="-5"/>
        </w:rPr>
        <w:t>5:</w:t>
      </w:r>
    </w:p>
    <w:sectPr>
      <w:footerReference w:type="default" r:id="rId5"/>
      <w:type w:val="continuous"/>
      <w:pgSz w:w="11910" w:h="16840"/>
      <w:pgMar w:header="0" w:footer="638" w:top="1380" w:bottom="820" w:left="1320" w:right="13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6934200</wp:posOffset>
          </wp:positionH>
          <wp:positionV relativeFrom="page">
            <wp:posOffset>10160000</wp:posOffset>
          </wp:positionV>
          <wp:extent cx="368300" cy="3683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93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2025-04-25T20:17:59Z</dcterms:created>
  <dcterms:modified xsi:type="dcterms:W3CDTF">2025-04-25T20:17:59Z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2025-04-25T00:00:00Z</vt:filetime>
  </property>
  <property fmtid="{D5CDD505-2E9C-101B-9397-08002B2CF9AE}" pid="4" name="Producer">
    <vt:lpwstr>iText 2.1.7 by 1T3XT</vt:lpwstr>
  </property>
</Properties>
</file>